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Here is how I set the plan at the back-end.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675" cy="3195320"/>
            <wp:effectExtent l="0" t="0" r="3175" b="5080"/>
            <wp:docPr id="1" name="图片 1" descr="15228080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280800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2339975"/>
            <wp:effectExtent l="0" t="0" r="6985" b="3175"/>
            <wp:docPr id="2" name="图片 2" descr="15228080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280806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982210" cy="4467860"/>
            <wp:effectExtent l="0" t="0" r="8890" b="8890"/>
            <wp:docPr id="3" name="图片 3" descr="15228080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2280807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134485" cy="4458335"/>
            <wp:effectExtent l="0" t="0" r="18415" b="18415"/>
            <wp:docPr id="4" name="图片 4" descr="15228080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2280809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448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305935" cy="4925060"/>
            <wp:effectExtent l="0" t="0" r="18415" b="8890"/>
            <wp:docPr id="5" name="图片 5" descr="15228081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2280811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492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At the Front end, I tested with this account: alan/19950307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"https://www.worldedu.us/stores/course-package-subscription/member-center"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sz w:val="28"/>
          <w:szCs w:val="28"/>
          <w:lang w:val="en-US" w:eastAsia="zh-CN"/>
        </w:rPr>
        <w:t>https://www.worldedu.us/stores/course-package-subscription/member-center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I can see the tab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My Subscription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, but I didn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 xml:space="preserve">t see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Cancel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 xml:space="preserve"> button.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7960" cy="1179830"/>
            <wp:effectExtent l="0" t="0" r="8890" b="1270"/>
            <wp:docPr id="7" name="图片 7" descr="1522808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228082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3515" cy="1055370"/>
            <wp:effectExtent l="0" t="0" r="13335" b="11430"/>
            <wp:docPr id="6" name="图片 6" descr="15228082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22808213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Did I set something wrong? Can you help me? Thanks.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0E2F"/>
    <w:rsid w:val="048D0E2F"/>
    <w:rsid w:val="1D835429"/>
    <w:rsid w:val="22530208"/>
    <w:rsid w:val="347D3419"/>
    <w:rsid w:val="573F2F55"/>
    <w:rsid w:val="5F4F7CAF"/>
    <w:rsid w:val="6D535020"/>
    <w:rsid w:val="74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2018-04-04T02:13:00Z</dcterms:created>
  <dc:creator>Shih</dc:creator>
  <cp:lastModifiedBy>Shih</cp:lastModifiedBy>
  <dcterms:modified xsi:type="dcterms:W3CDTF">2018-04-04T02:20:35Z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