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6D" w:rsidRDefault="009B6469">
      <w:r>
        <w:rPr>
          <w:noProof/>
          <w:lang w:eastAsia="es-CO"/>
        </w:rPr>
        <w:drawing>
          <wp:inline distT="0" distB="0" distL="0" distR="0">
            <wp:extent cx="5501626" cy="2886075"/>
            <wp:effectExtent l="19050" t="0" r="382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323" r="1980" b="5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26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16D" w:rsidSect="00305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69"/>
    <w:rsid w:val="003054F7"/>
    <w:rsid w:val="008D0FB8"/>
    <w:rsid w:val="009B6469"/>
    <w:rsid w:val="00EF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David Rey López</dc:creator>
  <cp:lastModifiedBy>Juan David Rey López</cp:lastModifiedBy>
  <cp:revision>1</cp:revision>
  <dcterms:created xsi:type="dcterms:W3CDTF">2016-08-02T14:23:00Z</dcterms:created>
  <dcterms:modified xsi:type="dcterms:W3CDTF">2016-08-02T14:24:00Z</dcterms:modified>
</cp:coreProperties>
</file>